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C7F" w14:textId="144BD8CF" w:rsidR="00A81725" w:rsidRDefault="00A81725" w:rsidP="00A81725">
      <w:pPr>
        <w:jc w:val="center"/>
        <w:rPr>
          <w:rFonts w:ascii="Sylfaen" w:hAnsi="Sylfaen"/>
          <w:lang w:val="ka-GE"/>
        </w:rPr>
      </w:pPr>
      <w:r w:rsidRPr="000A4DF1">
        <w:rPr>
          <w:rFonts w:ascii="Sylfaen" w:hAnsi="Sylfaen"/>
          <w:lang w:val="ka-GE"/>
        </w:rPr>
        <w:t>ცესკო სტუდენტური თვითმმართველობის არჩევნებში მონაწილეობის მსურველებს რეგისტრაციისკენ მოუწოდებს</w:t>
      </w:r>
    </w:p>
    <w:p w14:paraId="0029B3F2" w14:textId="799B87C4" w:rsidR="00D8021E" w:rsidRPr="00C9480F" w:rsidRDefault="004F3384" w:rsidP="004F3384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თბილისის სახელმწიფო უნივერსიტეტის სტუდენტური თვითმმართველობის 202</w:t>
      </w:r>
      <w:r w:rsidR="00EB2436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წლის </w:t>
      </w:r>
      <w:r w:rsidR="00EB2436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ივნისის არჩევნებში მონაწილეობის მსურველებს ცესკო მოუწოდებს დროული რეგისტრაციისაკენ არსებული წესების დაცვით</w:t>
      </w:r>
      <w:r w:rsidR="00C9480F">
        <w:rPr>
          <w:rFonts w:ascii="Sylfaen" w:hAnsi="Sylfaen"/>
        </w:rPr>
        <w:t>:</w:t>
      </w:r>
    </w:p>
    <w:p w14:paraId="7A2AA0C1" w14:textId="4A7148CE" w:rsidR="004F3384" w:rsidRPr="009F3CB8" w:rsidRDefault="004F3384" w:rsidP="009F3CB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F3CB8">
        <w:rPr>
          <w:rFonts w:ascii="Sylfaen" w:hAnsi="Sylfaen"/>
          <w:lang w:val="ka-GE"/>
        </w:rPr>
        <w:t xml:space="preserve">უნივერსიტეტის </w:t>
      </w:r>
      <w:r w:rsidR="00EB2436">
        <w:rPr>
          <w:rFonts w:ascii="Sylfaen" w:hAnsi="Sylfaen"/>
          <w:lang w:val="ka-GE"/>
        </w:rPr>
        <w:t>7</w:t>
      </w:r>
      <w:r w:rsidRPr="009F3CB8">
        <w:rPr>
          <w:rFonts w:ascii="Sylfaen" w:hAnsi="Sylfaen"/>
          <w:lang w:val="ka-GE"/>
        </w:rPr>
        <w:t xml:space="preserve"> ფაკულტეტზე თვითმმართველობის წარმომადგენლობითი ორგანოს არჩევნებში მონაწილეობის უფლება აქვს  თსუ-ის აქტიური სტატუსის მქონე სტუდენტს.</w:t>
      </w:r>
    </w:p>
    <w:p w14:paraId="7571F710" w14:textId="3A7924AE" w:rsidR="004F3384" w:rsidRDefault="004F3384" w:rsidP="004F338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F3CB8">
        <w:rPr>
          <w:rFonts w:ascii="Sylfaen" w:hAnsi="Sylfaen"/>
          <w:lang w:val="ka-GE"/>
        </w:rPr>
        <w:t>არჩევნებში მონაწილეობის უფლება არ გააჩნიათ სტუდენტებს, რომელთა მიმართ დაწყებულია წარმოება სტუდენტის სტატუსის</w:t>
      </w:r>
      <w:r w:rsidR="009F3CB8" w:rsidRPr="009F3CB8">
        <w:rPr>
          <w:rFonts w:ascii="Sylfaen" w:hAnsi="Sylfaen"/>
          <w:lang w:val="ka-GE"/>
        </w:rPr>
        <w:t xml:space="preserve"> შეწყვეტის </w:t>
      </w:r>
      <w:r w:rsidR="00A81725">
        <w:rPr>
          <w:rFonts w:ascii="Sylfaen" w:hAnsi="Sylfaen"/>
          <w:lang w:val="ka-GE"/>
        </w:rPr>
        <w:t>თაობაზე</w:t>
      </w:r>
      <w:r w:rsidR="009F3CB8" w:rsidRPr="009F3CB8">
        <w:rPr>
          <w:rFonts w:ascii="Sylfaen" w:hAnsi="Sylfaen"/>
          <w:lang w:val="ka-GE"/>
        </w:rPr>
        <w:t xml:space="preserve"> </w:t>
      </w:r>
      <w:r w:rsidR="00EB2436">
        <w:rPr>
          <w:rFonts w:ascii="Sylfaen" w:hAnsi="Sylfaen"/>
          <w:lang w:val="ka-GE"/>
        </w:rPr>
        <w:t>ან</w:t>
      </w:r>
      <w:r w:rsidR="009F3CB8" w:rsidRPr="009F3CB8">
        <w:rPr>
          <w:rFonts w:ascii="Sylfaen" w:hAnsi="Sylfaen"/>
          <w:lang w:val="ka-GE"/>
        </w:rPr>
        <w:t>და ამორიცხულ</w:t>
      </w:r>
      <w:r w:rsidR="00EB2436">
        <w:rPr>
          <w:rFonts w:ascii="Sylfaen" w:hAnsi="Sylfaen"/>
          <w:lang w:val="ka-GE"/>
        </w:rPr>
        <w:t xml:space="preserve">ია. </w:t>
      </w:r>
    </w:p>
    <w:p w14:paraId="55C20E04" w14:textId="0CBD75BD" w:rsidR="00C9480F" w:rsidRPr="00C9480F" w:rsidRDefault="00C9480F" w:rsidP="00C9480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არჩევნებში მონაწილეობის მსურველებს რეგისტრაციის გავლა შეეძლება 202</w:t>
      </w:r>
      <w:r w:rsidR="00EB2436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წლის 15 მაისიდან </w:t>
      </w:r>
      <w:r w:rsidR="00EB2436">
        <w:rPr>
          <w:rFonts w:ascii="Sylfaen" w:hAnsi="Sylfaen"/>
          <w:lang w:val="ka-GE"/>
        </w:rPr>
        <w:t>21</w:t>
      </w:r>
      <w:r>
        <w:rPr>
          <w:rFonts w:ascii="Sylfaen" w:hAnsi="Sylfaen"/>
          <w:lang w:val="ka-GE"/>
        </w:rPr>
        <w:t xml:space="preserve"> მაისის ჩათვლით, 10:00 სთ-დან 18:00 სთ-მდე (მის.: თსუ,</w:t>
      </w:r>
      <w:r>
        <w:rPr>
          <w:rFonts w:ascii="Sylfaen" w:hAnsi="Sylfaen"/>
        </w:rPr>
        <w:t xml:space="preserve"> I </w:t>
      </w:r>
      <w:r>
        <w:rPr>
          <w:rFonts w:ascii="Sylfaen" w:hAnsi="Sylfaen"/>
          <w:lang w:val="ka-GE"/>
        </w:rPr>
        <w:t>კორპ., 211-ე აუდ.).</w:t>
      </w:r>
    </w:p>
    <w:p w14:paraId="04F402ED" w14:textId="636D4FA1" w:rsidR="009F3CB8" w:rsidRDefault="009F3CB8" w:rsidP="004F338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არჩევნებში მონაწილეობის მსურველებს რეგისტრაციის გავლა შეუძლიათ დამოუკიდებელი კანდიდატისა და სტუდენტური ორგანიზაციის სახით შემდეგი პროცედურების დაცვით:</w:t>
      </w:r>
    </w:p>
    <w:p w14:paraId="7394CD05" w14:textId="5C24E8AC" w:rsidR="009F3CB8" w:rsidRDefault="009F3CB8" w:rsidP="004F338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დამოუკიდებელმა კანდიდატმა ცესკოში რეგისტრაციის გასავლელად უნდა წარმოადგინოს:</w:t>
      </w:r>
    </w:p>
    <w:p w14:paraId="0EFEF836" w14:textId="43FA3047" w:rsidR="009F3CB8" w:rsidRDefault="009F3CB8" w:rsidP="009F3CB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პირადობის დამადასტურებელი საბუთი;</w:t>
      </w:r>
    </w:p>
    <w:p w14:paraId="701AFA38" w14:textId="1095F775" w:rsidR="009F3CB8" w:rsidRDefault="009F3CB8" w:rsidP="009F3CB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ცნობა, რომ ის სწავლობს  თსუ-ის იმ ფაკულტეტზე, რომელზეც </w:t>
      </w:r>
      <w:r w:rsidR="001F005A">
        <w:rPr>
          <w:rFonts w:ascii="Sylfaen" w:hAnsi="Sylfaen"/>
          <w:lang w:val="ka-GE"/>
        </w:rPr>
        <w:t>აპირებს</w:t>
      </w:r>
      <w:r>
        <w:rPr>
          <w:rFonts w:ascii="Sylfaen" w:hAnsi="Sylfaen"/>
          <w:lang w:val="ka-GE"/>
        </w:rPr>
        <w:t xml:space="preserve"> იყ</w:t>
      </w:r>
      <w:r w:rsidR="001F005A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რ</w:t>
      </w:r>
      <w:r w:rsidR="001F005A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ს კენჭ</w:t>
      </w:r>
      <w:r w:rsidR="001F005A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;</w:t>
      </w:r>
    </w:p>
    <w:p w14:paraId="43C15E80" w14:textId="2760FBD6" w:rsidR="009F3CB8" w:rsidRDefault="009F3CB8" w:rsidP="009F3CB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სარეგისტრაციო ბლანკით იმ ფაკულტეტის აქტიური სტატუსის მქონე სტუდენტების (ამომრჩეველი) საერთო რაოდენობის 1 (ერთი) პროცენტის ხელმოწერა (მხარდამჭერ ამომრჩეველთა აღრიცხვის დოკუმენტი), რომელზეც სურს, იყაროს კენჭი.</w:t>
      </w:r>
    </w:p>
    <w:p w14:paraId="4EAA078D" w14:textId="655FA10B" w:rsidR="009F3CB8" w:rsidRDefault="009F3CB8" w:rsidP="009F3CB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სტუდენტურმა ორგანიზაციამ (სტუდენტურ ორგანიზაციათა კოალიციამ) ცესკოში რეგისტრაციის გასავლელად უნდა წარმოადგინოს:</w:t>
      </w:r>
    </w:p>
    <w:p w14:paraId="20B215DD" w14:textId="2253FC66" w:rsidR="009F3CB8" w:rsidRDefault="009F3CB8" w:rsidP="009F3CB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სარეგისტრაციო ბლანკით იმ ფაკულტეტის  აქტიური სტატუსის მქონე სტუდენტების (ამომრჩეველი) საერთო რაოდენობის 30 (ოცდაათი)</w:t>
      </w:r>
      <w:r w:rsidR="00570EFF">
        <w:rPr>
          <w:rFonts w:ascii="Sylfaen" w:hAnsi="Sylfaen"/>
          <w:lang w:val="ka-GE"/>
        </w:rPr>
        <w:t xml:space="preserve"> პროცენტის ხელმოწერა (მხარდამჭერ ამომრჩეველთა აღრიცხვის დოკუმენტი), რომელზეც სურს, რომ მისმა კანდიდატმა იყაროს კენჭი;</w:t>
      </w:r>
    </w:p>
    <w:p w14:paraId="0B06957F" w14:textId="5B5A7C1F" w:rsidR="00570EFF" w:rsidRDefault="00570EFF" w:rsidP="009F3CB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ამონაწერი საქართველოს იუსტიციის სამინისტროს საჯარო რეესტროს ეროვნული სააგენტოს მეწარმეთა და არასამეწარმეო იურიდიული პირების რეესტრიდან, წესდების</w:t>
      </w:r>
      <w:r w:rsidR="000829D7">
        <w:rPr>
          <w:rFonts w:ascii="Sylfaen" w:hAnsi="Sylfaen"/>
          <w:lang w:val="ka-GE"/>
        </w:rPr>
        <w:t xml:space="preserve"> ასლი, სტუდენტურ ორგანიზაციათა კოალიციის შემთხვევაში</w:t>
      </w:r>
      <w:r w:rsidR="00EB2436">
        <w:rPr>
          <w:rFonts w:ascii="Sylfaen" w:hAnsi="Sylfaen"/>
          <w:lang w:val="ka-GE"/>
        </w:rPr>
        <w:t xml:space="preserve"> </w:t>
      </w:r>
      <w:r w:rsidR="000829D7">
        <w:rPr>
          <w:rFonts w:ascii="Sylfaen" w:hAnsi="Sylfaen"/>
          <w:lang w:val="ka-GE"/>
        </w:rPr>
        <w:t>- კოალიციაში შემავალ თითოეული სტუდენტური ორგანიზაციის ამონაწერი საქართველოს იუსტიციის სამინისტროს საჯარო რეესტრის ეროვნული სააგენტოს მეწარმეთა და არასამეწარმეო იურიდიული პირების რეესტრიდან და წესდების ასლი;</w:t>
      </w:r>
    </w:p>
    <w:p w14:paraId="52B9EDB9" w14:textId="1C701B9E" w:rsidR="000829D7" w:rsidRDefault="000829D7" w:rsidP="000829D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***შენიშვნა: </w:t>
      </w:r>
    </w:p>
    <w:p w14:paraId="3347BF5E" w14:textId="0B9A62A0" w:rsidR="000829D7" w:rsidRDefault="000829D7" w:rsidP="000829D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*სტუდენტურ ორგანიზაციას (სტუდენტურ ორგანიზაციათა კოალიციას), რომელსაც არჩევნების საფუძველზე შესაბამისი ფაკულტეტის სტუდენტურ თვითმმართველობაში ჰყავს მოქმედი დელეგატი, არ სჭირდება მხარდამჭერთა სიების შეგროვება;</w:t>
      </w:r>
    </w:p>
    <w:p w14:paraId="3CC65C82" w14:textId="13E04861" w:rsidR="000829D7" w:rsidRDefault="000829D7" w:rsidP="000829D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** რეგისტრირებულ სტუდენტურ ორგანიზაციას (სტუნდეტურ ორგანიზაციათა კოალიციას) უფლება აქვს, ფაკულტეტზე წარადგინოს კანდიდატების ის რაოდენობა, რამდენი მანდატიც არის განსაზღვრული.</w:t>
      </w:r>
    </w:p>
    <w:p w14:paraId="121A69F9" w14:textId="77777777" w:rsidR="00C6586A" w:rsidRDefault="00C6586A" w:rsidP="000829D7">
      <w:pPr>
        <w:jc w:val="both"/>
        <w:rPr>
          <w:rFonts w:ascii="Sylfaen" w:hAnsi="Sylfaen"/>
          <w:lang w:val="ka-GE"/>
        </w:rPr>
      </w:pPr>
    </w:p>
    <w:p w14:paraId="79E63E43" w14:textId="77777777" w:rsidR="00C6586A" w:rsidRDefault="00C6586A" w:rsidP="000829D7">
      <w:pPr>
        <w:jc w:val="both"/>
        <w:rPr>
          <w:rFonts w:ascii="Sylfaen" w:hAnsi="Sylfaen"/>
          <w:lang w:val="ka-GE"/>
        </w:rPr>
      </w:pPr>
    </w:p>
    <w:p w14:paraId="1E456BC2" w14:textId="5A8D42E3" w:rsidR="000829D7" w:rsidRDefault="00C6586A" w:rsidP="000829D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*იხილეთ დანართის სახით კანდიდატის მიერ წარმოსადგენი განცხადების ფორმა.</w:t>
      </w:r>
    </w:p>
    <w:p w14:paraId="0B0F9D49" w14:textId="01597A47" w:rsidR="000829D7" w:rsidRDefault="00A81725" w:rsidP="000829D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*</w:t>
      </w:r>
      <w:r w:rsidR="000829D7">
        <w:rPr>
          <w:rFonts w:ascii="Sylfaen" w:hAnsi="Sylfaen"/>
          <w:lang w:val="ka-GE"/>
        </w:rPr>
        <w:t xml:space="preserve">იხილეთ დანართის სახით </w:t>
      </w:r>
      <w:r w:rsidR="00EB2436">
        <w:rPr>
          <w:rFonts w:ascii="Sylfaen" w:hAnsi="Sylfaen"/>
          <w:lang w:val="ka-GE"/>
        </w:rPr>
        <w:t>სარეგისტრაციო ბლანკი/</w:t>
      </w:r>
      <w:r w:rsidR="000829D7">
        <w:rPr>
          <w:rFonts w:ascii="Sylfaen" w:hAnsi="Sylfaen"/>
          <w:lang w:val="ka-GE"/>
        </w:rPr>
        <w:t>მხარდამჭერ ამომარჩეველთა აღრიცხვის დოკუმენტის ნიმუში.</w:t>
      </w:r>
    </w:p>
    <w:p w14:paraId="23B0D4A8" w14:textId="616AE432" w:rsidR="000829D7" w:rsidRDefault="00A81725" w:rsidP="000829D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*</w:t>
      </w:r>
      <w:r w:rsidR="000829D7">
        <w:rPr>
          <w:rFonts w:ascii="Sylfaen" w:hAnsi="Sylfaen"/>
          <w:lang w:val="ka-GE"/>
        </w:rPr>
        <w:t xml:space="preserve">იხილეთ დანართის სახით </w:t>
      </w:r>
      <w:r>
        <w:rPr>
          <w:rFonts w:ascii="Sylfaen" w:hAnsi="Sylfaen"/>
          <w:lang w:val="ka-GE"/>
        </w:rPr>
        <w:t>სავალდებულო მხარდამჭერ ამომრჩეველთა რაოდენობა ფაკულტეტებისა და კურსების მიხედვით.</w:t>
      </w:r>
    </w:p>
    <w:p w14:paraId="1DDED803" w14:textId="77777777" w:rsidR="00C6586A" w:rsidRDefault="00C6586A" w:rsidP="000829D7">
      <w:pPr>
        <w:jc w:val="both"/>
        <w:rPr>
          <w:rFonts w:ascii="Sylfaen" w:hAnsi="Sylfaen"/>
          <w:lang w:val="ka-GE"/>
        </w:rPr>
      </w:pPr>
    </w:p>
    <w:p w14:paraId="41DED5DB" w14:textId="77777777" w:rsidR="000829D7" w:rsidRDefault="000829D7" w:rsidP="000829D7">
      <w:pPr>
        <w:jc w:val="both"/>
        <w:rPr>
          <w:rFonts w:ascii="Sylfaen" w:hAnsi="Sylfaen"/>
          <w:lang w:val="ka-GE"/>
        </w:rPr>
      </w:pPr>
    </w:p>
    <w:p w14:paraId="05667DC1" w14:textId="77777777" w:rsidR="000829D7" w:rsidRPr="000829D7" w:rsidRDefault="000829D7" w:rsidP="000829D7">
      <w:pPr>
        <w:jc w:val="both"/>
        <w:rPr>
          <w:rFonts w:ascii="Sylfaen" w:hAnsi="Sylfaen"/>
          <w:lang w:val="ka-GE"/>
        </w:rPr>
      </w:pPr>
    </w:p>
    <w:p w14:paraId="6645CD21" w14:textId="77777777" w:rsidR="009F3CB8" w:rsidRPr="009F3CB8" w:rsidRDefault="009F3CB8" w:rsidP="009F3CB8">
      <w:pPr>
        <w:jc w:val="both"/>
        <w:rPr>
          <w:rFonts w:ascii="Sylfaen" w:hAnsi="Sylfaen"/>
          <w:lang w:val="ka-GE"/>
        </w:rPr>
      </w:pPr>
    </w:p>
    <w:sectPr w:rsidR="009F3CB8" w:rsidRPr="009F3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63751"/>
    <w:multiLevelType w:val="hybridMultilevel"/>
    <w:tmpl w:val="B0123A36"/>
    <w:lvl w:ilvl="0" w:tplc="043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52F6"/>
    <w:multiLevelType w:val="hybridMultilevel"/>
    <w:tmpl w:val="EA0EE390"/>
    <w:lvl w:ilvl="0" w:tplc="043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14BA"/>
    <w:multiLevelType w:val="hybridMultilevel"/>
    <w:tmpl w:val="C486CDF4"/>
    <w:lvl w:ilvl="0" w:tplc="043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64121">
    <w:abstractNumId w:val="0"/>
  </w:num>
  <w:num w:numId="2" w16cid:durableId="1571304397">
    <w:abstractNumId w:val="2"/>
  </w:num>
  <w:num w:numId="3" w16cid:durableId="163880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379E"/>
    <w:rsid w:val="000829D7"/>
    <w:rsid w:val="000A4DF1"/>
    <w:rsid w:val="001F005A"/>
    <w:rsid w:val="004F3384"/>
    <w:rsid w:val="00570EFF"/>
    <w:rsid w:val="00613337"/>
    <w:rsid w:val="009F3CB8"/>
    <w:rsid w:val="00A81725"/>
    <w:rsid w:val="00B933C7"/>
    <w:rsid w:val="00C6586A"/>
    <w:rsid w:val="00C9480F"/>
    <w:rsid w:val="00D8021E"/>
    <w:rsid w:val="00E20BB7"/>
    <w:rsid w:val="00E8379E"/>
    <w:rsid w:val="00E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585311"/>
  <w15:chartTrackingRefBased/>
  <w15:docId w15:val="{306FFDCD-B801-42C6-8E4B-E1639E1F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Meri Kapanadze</cp:lastModifiedBy>
  <cp:revision>9</cp:revision>
  <dcterms:created xsi:type="dcterms:W3CDTF">2023-05-11T06:44:00Z</dcterms:created>
  <dcterms:modified xsi:type="dcterms:W3CDTF">2025-05-14T10:15:00Z</dcterms:modified>
</cp:coreProperties>
</file>